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89F6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F25016" w:rsidRPr="00A909A5" w14:paraId="0D73DBDB" w14:textId="77777777" w:rsidTr="00F25016">
        <w:trPr>
          <w:trHeight w:val="1567"/>
        </w:trPr>
        <w:tc>
          <w:tcPr>
            <w:tcW w:w="4931" w:type="dxa"/>
          </w:tcPr>
          <w:p w14:paraId="451A744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14:paraId="22EB1CA3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14:paraId="30B65B1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14:paraId="5ED0DB24" w14:textId="77777777"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14:paraId="30C629F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14:paraId="3D45A90D" w14:textId="77777777"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a szavazóköri névjegyzékbe vételről</w:t>
      </w:r>
    </w:p>
    <w:p w14:paraId="34731EE8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17D0C82A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14:paraId="3F9BB0ED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</w:p>
    <w:p w14:paraId="1502EC55" w14:textId="458AE077" w:rsidR="005A2E47" w:rsidRDefault="005A2E47" w:rsidP="00790D70">
      <w:pPr>
        <w:spacing w:after="0" w:line="36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 xml:space="preserve">Tájékoztatom, hogy Ön szavazhat </w:t>
      </w:r>
      <w:r w:rsidRPr="001443DF">
        <w:rPr>
          <w:b/>
          <w:bCs/>
          <w:sz w:val="20"/>
          <w:szCs w:val="20"/>
        </w:rPr>
        <w:t xml:space="preserve">az </w:t>
      </w:r>
      <w:r w:rsidRPr="00822EE0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 az időközi főpolgármester-választáson /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polgármester</w:t>
      </w:r>
      <w:r>
        <w:rPr>
          <w:b/>
          <w:sz w:val="20"/>
          <w:szCs w:val="20"/>
        </w:rPr>
        <w:t>- és 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</w:t>
      </w:r>
      <w:r>
        <w:rPr>
          <w:sz w:val="20"/>
          <w:szCs w:val="20"/>
        </w:rPr>
        <w:t xml:space="preserve"> </w:t>
      </w:r>
      <w:r w:rsidR="001443DF" w:rsidRPr="001443DF">
        <w:rPr>
          <w:b/>
          <w:bCs/>
          <w:sz w:val="20"/>
          <w:szCs w:val="20"/>
        </w:rPr>
        <w:t xml:space="preserve">az </w:t>
      </w:r>
      <w:r w:rsidRPr="003025AD">
        <w:rPr>
          <w:b/>
          <w:sz w:val="20"/>
          <w:szCs w:val="20"/>
        </w:rPr>
        <w:t>időközi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képviselő-</w:t>
      </w:r>
      <w:r w:rsidRPr="00A909A5">
        <w:rPr>
          <w:b/>
          <w:sz w:val="20"/>
          <w:szCs w:val="20"/>
        </w:rPr>
        <w:t>választás</w:t>
      </w:r>
      <w:r>
        <w:rPr>
          <w:b/>
          <w:sz w:val="20"/>
          <w:szCs w:val="20"/>
        </w:rPr>
        <w:t>on</w:t>
      </w:r>
      <w:r w:rsidR="001443DF">
        <w:rPr>
          <w:b/>
          <w:sz w:val="20"/>
          <w:szCs w:val="20"/>
        </w:rPr>
        <w:t xml:space="preserve"> /</w:t>
      </w:r>
      <w:r w:rsidRPr="00A909A5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a</w:t>
      </w:r>
      <w:r w:rsidR="00790D70">
        <w:rPr>
          <w:b/>
          <w:sz w:val="20"/>
          <w:szCs w:val="20"/>
        </w:rPr>
        <w:t>(z)</w:t>
      </w:r>
      <w:r>
        <w:rPr>
          <w:b/>
          <w:sz w:val="20"/>
          <w:szCs w:val="20"/>
        </w:rPr>
        <w:t xml:space="preserve"> </w:t>
      </w:r>
      <w:r w:rsidR="00790D70" w:rsidRPr="00790D70">
        <w:rPr>
          <w:b/>
          <w:i/>
          <w:iCs/>
          <w:sz w:val="20"/>
          <w:szCs w:val="20"/>
        </w:rPr>
        <w:t>(nemzetiség)</w:t>
      </w:r>
      <w:r w:rsidR="00790D7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települési nemzetiségi önkormányzati képviselők időközi választásán / a</w:t>
      </w:r>
      <w:r w:rsidR="00790D70">
        <w:rPr>
          <w:b/>
          <w:sz w:val="20"/>
          <w:szCs w:val="20"/>
        </w:rPr>
        <w:t>(z)</w:t>
      </w:r>
      <w:r>
        <w:rPr>
          <w:b/>
          <w:sz w:val="20"/>
          <w:szCs w:val="20"/>
        </w:rPr>
        <w:t xml:space="preserve"> </w:t>
      </w:r>
      <w:r w:rsidR="00790D70" w:rsidRPr="00790D70">
        <w:rPr>
          <w:b/>
          <w:i/>
          <w:iCs/>
          <w:sz w:val="20"/>
          <w:szCs w:val="20"/>
        </w:rPr>
        <w:t>(nemzetiség)</w:t>
      </w:r>
      <w:r w:rsidR="00790D7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területi nemzetiségi önkormányzati képviselők időközi választásán / a</w:t>
      </w:r>
      <w:r w:rsidR="00790D70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z</w:t>
      </w:r>
      <w:r w:rsidR="00790D70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</w:t>
      </w:r>
      <w:r w:rsidR="00790D70" w:rsidRPr="00790D70">
        <w:rPr>
          <w:b/>
          <w:i/>
          <w:iCs/>
          <w:sz w:val="20"/>
          <w:szCs w:val="20"/>
        </w:rPr>
        <w:t>(nemzetiség)</w:t>
      </w:r>
      <w:r w:rsidR="00790D7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országos nemzetiségi önkormányzati képviselők időközi választásán</w:t>
      </w:r>
    </w:p>
    <w:p w14:paraId="1EA49D6F" w14:textId="2828027B" w:rsidR="00F25016" w:rsidRPr="00A909A5" w:rsidRDefault="00F25016" w:rsidP="00790D70">
      <w:pPr>
        <w:spacing w:after="0" w:line="36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r>
        <w:rPr>
          <w:sz w:val="20"/>
          <w:szCs w:val="20"/>
        </w:rPr>
        <w:t xml:space="preserve"> megye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településen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kerületében</w:t>
      </w:r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>…. számú egyéni választókerületben</w:t>
      </w:r>
      <w:r w:rsidR="009B2BD2">
        <w:rPr>
          <w:sz w:val="20"/>
          <w:szCs w:val="20"/>
        </w:rPr>
        <w:t>*</w:t>
      </w:r>
      <w:r>
        <w:rPr>
          <w:sz w:val="20"/>
          <w:szCs w:val="20"/>
        </w:rPr>
        <w:t xml:space="preserve"> a(z)</w:t>
      </w:r>
      <w:proofErr w:type="gramStart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</w:t>
      </w:r>
      <w:proofErr w:type="gramEnd"/>
      <w:r w:rsidRPr="00A909A5">
        <w:rPr>
          <w:sz w:val="20"/>
          <w:szCs w:val="20"/>
        </w:rPr>
        <w:t>. számú szavazókörben.</w:t>
      </w:r>
    </w:p>
    <w:p w14:paraId="2C387953" w14:textId="77777777" w:rsidR="00F25016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14:paraId="0D93425E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14:paraId="6565C220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14:paraId="0BD52563" w14:textId="77777777" w:rsidR="00F25016" w:rsidRPr="00A909A5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B07FFB0" w14:textId="77777777"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 w:rsidRPr="006C7585">
        <w:rPr>
          <w:b/>
          <w:i/>
          <w:iCs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14:paraId="4CE8C9AB" w14:textId="77777777"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30E7358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14:paraId="3AFE08AB" w14:textId="77777777" w:rsidR="00DC28DE" w:rsidRPr="00A909A5" w:rsidRDefault="00DC28DE" w:rsidP="00DC28DE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Ha nem tud elmenni, kérheti, hogy az otthonában szavazzon.</w:t>
      </w:r>
      <w:r>
        <w:rPr>
          <w:sz w:val="20"/>
          <w:szCs w:val="20"/>
        </w:rPr>
        <w:t xml:space="preserve"> </w:t>
      </w:r>
      <w:bookmarkStart w:id="0" w:name="_Hlk100214730"/>
      <w:r>
        <w:rPr>
          <w:sz w:val="20"/>
          <w:szCs w:val="20"/>
        </w:rPr>
        <w:t xml:space="preserve">Ha korábban már kérte a mozgóurnát, az a kérelem már nem </w:t>
      </w:r>
      <w:r w:rsidRPr="00165A94">
        <w:rPr>
          <w:sz w:val="20"/>
          <w:szCs w:val="20"/>
        </w:rPr>
        <w:t>érvényes, ezért azt újra kell kérnie, ha továbbra is igényli, hogy otthonában szavazzon.</w:t>
      </w:r>
    </w:p>
    <w:bookmarkEnd w:id="0"/>
    <w:p w14:paraId="3E9F6721" w14:textId="77777777" w:rsidR="00DC28DE" w:rsidRPr="00A909A5" w:rsidRDefault="00DC28DE" w:rsidP="00DC28DE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Erről a levél 2. oldalán tudhat meg többet.</w:t>
      </w:r>
    </w:p>
    <w:p w14:paraId="3CB92BE5" w14:textId="77777777" w:rsidR="00F25016" w:rsidRPr="00A909A5" w:rsidRDefault="00F25016" w:rsidP="00F25016">
      <w:pPr>
        <w:spacing w:after="0" w:line="240" w:lineRule="auto"/>
        <w:rPr>
          <w:b/>
          <w:sz w:val="20"/>
          <w:szCs w:val="20"/>
        </w:rPr>
      </w:pPr>
    </w:p>
    <w:p w14:paraId="26D5C982" w14:textId="77777777" w:rsidR="00F25016" w:rsidRPr="00A909A5" w:rsidRDefault="00F25016" w:rsidP="00F25016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14:paraId="72A0477B" w14:textId="77777777"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14:paraId="09E32FED" w14:textId="77777777"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14:paraId="6BB23C7C" w14:textId="77777777"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útlevél</w:t>
      </w:r>
      <w:r w:rsidRPr="00A909A5">
        <w:rPr>
          <w:sz w:val="20"/>
          <w:szCs w:val="20"/>
        </w:rPr>
        <w:t xml:space="preserve"> vagy</w:t>
      </w:r>
    </w:p>
    <w:p w14:paraId="2FC75364" w14:textId="77777777"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vezetői engedély (jogosítvány)</w:t>
      </w:r>
    </w:p>
    <w:p w14:paraId="0CD6DE00" w14:textId="77777777" w:rsidR="00F25016" w:rsidRPr="00A909A5" w:rsidRDefault="00F25016" w:rsidP="00F2501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  <w:t>vagy</w:t>
      </w:r>
    </w:p>
    <w:p w14:paraId="2A0F6218" w14:textId="77777777" w:rsidR="00F25016" w:rsidRPr="00A909A5" w:rsidRDefault="00F25016" w:rsidP="00F2501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 w:rsidR="000A72DC">
        <w:rPr>
          <w:sz w:val="20"/>
          <w:szCs w:val="20"/>
        </w:rPr>
        <w:t>.</w:t>
      </w:r>
    </w:p>
    <w:p w14:paraId="2B33001F" w14:textId="77777777" w:rsidR="00F25016" w:rsidRDefault="00F25016" w:rsidP="00F25016">
      <w:pPr>
        <w:spacing w:after="0" w:line="240" w:lineRule="auto"/>
        <w:rPr>
          <w:sz w:val="20"/>
          <w:szCs w:val="20"/>
        </w:rPr>
      </w:pPr>
    </w:p>
    <w:p w14:paraId="2887A690" w14:textId="1C051BD0" w:rsidR="009B2BD2" w:rsidRDefault="001443DF" w:rsidP="00F25016">
      <w:pPr>
        <w:spacing w:after="0" w:line="240" w:lineRule="auto"/>
        <w:rPr>
          <w:sz w:val="20"/>
          <w:szCs w:val="20"/>
        </w:rPr>
      </w:pPr>
      <w:bookmarkStart w:id="1" w:name="_Hlk100154743"/>
      <w:r w:rsidRPr="001443DF">
        <w:rPr>
          <w:sz w:val="20"/>
          <w:szCs w:val="20"/>
        </w:rPr>
        <w:t xml:space="preserve">Érvényes személyazonosító okmány bemutatása nélkül a választójog gyakorlására nincs lehetőség. A szavazás előtt ellenőrizze, hogy az igazolványai érvényesek-e! </w:t>
      </w:r>
      <w:r w:rsidRPr="001443DF">
        <w:rPr>
          <w:i/>
          <w:iCs/>
          <w:sz w:val="20"/>
          <w:szCs w:val="20"/>
        </w:rPr>
        <w:t>(2022. július 1-jét megelőző időpontra kitűzött választás esetén:)</w:t>
      </w:r>
      <w:r w:rsidRPr="001443DF">
        <w:rPr>
          <w:sz w:val="20"/>
          <w:szCs w:val="20"/>
        </w:rPr>
        <w:t xml:space="preserve"> A 2020. március 11. </w:t>
      </w:r>
      <w:r>
        <w:rPr>
          <w:sz w:val="20"/>
          <w:szCs w:val="20"/>
        </w:rPr>
        <w:t>napján</w:t>
      </w:r>
      <w:r w:rsidRPr="001443DF">
        <w:rPr>
          <w:sz w:val="20"/>
          <w:szCs w:val="20"/>
        </w:rPr>
        <w:t xml:space="preserve"> vagy azt követően </w:t>
      </w:r>
      <w:r w:rsidR="001131D5">
        <w:rPr>
          <w:sz w:val="20"/>
          <w:szCs w:val="20"/>
        </w:rPr>
        <w:t xml:space="preserve">2022. május 31. napjáig </w:t>
      </w:r>
      <w:r w:rsidRPr="001443DF">
        <w:rPr>
          <w:sz w:val="20"/>
          <w:szCs w:val="20"/>
        </w:rPr>
        <w:t>lejárt igazolvány érvényesnek tekintendő.</w:t>
      </w:r>
    </w:p>
    <w:p w14:paraId="7715A903" w14:textId="77777777" w:rsidR="006423CC" w:rsidRDefault="006423CC" w:rsidP="00F25016">
      <w:pPr>
        <w:spacing w:after="0" w:line="240" w:lineRule="auto"/>
        <w:rPr>
          <w:sz w:val="16"/>
          <w:szCs w:val="16"/>
        </w:rPr>
      </w:pPr>
      <w:bookmarkStart w:id="2" w:name="_Hlk100154172"/>
      <w:bookmarkStart w:id="3" w:name="_Hlk100175809"/>
      <w:bookmarkEnd w:id="1"/>
    </w:p>
    <w:p w14:paraId="5E987116" w14:textId="30FD0E2D" w:rsidR="00F25016" w:rsidRPr="009B2BD2" w:rsidRDefault="009B2BD2" w:rsidP="00F25016">
      <w:pPr>
        <w:spacing w:after="0" w:line="240" w:lineRule="auto"/>
        <w:rPr>
          <w:sz w:val="16"/>
          <w:szCs w:val="16"/>
        </w:rPr>
      </w:pPr>
      <w:r w:rsidRPr="009B2BD2">
        <w:rPr>
          <w:sz w:val="16"/>
          <w:szCs w:val="16"/>
        </w:rPr>
        <w:t>* Az egyéni választókerületet csak tízezernél több lakosú településen</w:t>
      </w:r>
      <w:r w:rsidR="006C7585">
        <w:rPr>
          <w:sz w:val="16"/>
          <w:szCs w:val="16"/>
        </w:rPr>
        <w:t xml:space="preserve"> kitűzött képviselő-választás esetén</w:t>
      </w:r>
      <w:r w:rsidRPr="009B2BD2">
        <w:rPr>
          <w:sz w:val="16"/>
          <w:szCs w:val="16"/>
        </w:rPr>
        <w:t xml:space="preserve"> kell feltüntetni</w:t>
      </w:r>
      <w:r>
        <w:rPr>
          <w:sz w:val="16"/>
          <w:szCs w:val="16"/>
        </w:rPr>
        <w:t>.</w:t>
      </w:r>
      <w:bookmarkEnd w:id="2"/>
      <w:r w:rsidR="00F25016" w:rsidRPr="009B2BD2">
        <w:rPr>
          <w:sz w:val="16"/>
          <w:szCs w:val="16"/>
        </w:rPr>
        <w:br w:type="page"/>
      </w:r>
    </w:p>
    <w:bookmarkEnd w:id="3"/>
    <w:p w14:paraId="1937524E" w14:textId="77777777" w:rsidR="00F25016" w:rsidRPr="00C87D10" w:rsidRDefault="00F25016" w:rsidP="00F25016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14:paraId="7A5D30BB" w14:textId="77777777" w:rsidR="00F25016" w:rsidRPr="00C87D10" w:rsidRDefault="00F25016" w:rsidP="00F25016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6F981FA0" wp14:editId="3A023B3B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70FE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8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14:paraId="485924DF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14:paraId="1EE85BDA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14:paraId="53186FB1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14:paraId="6B81CDA9" w14:textId="77777777"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981FA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14:paraId="71E70FE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0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14:paraId="485924DF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14:paraId="1EE85BDA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14:paraId="53186FB1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14:paraId="6B81CDA9" w14:textId="77777777"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237130" w14:textId="41009425" w:rsidR="00F25016" w:rsidRPr="00790D70" w:rsidRDefault="00F25016" w:rsidP="00F25016">
      <w:pPr>
        <w:spacing w:before="120" w:after="60" w:line="240" w:lineRule="auto"/>
        <w:rPr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790D70">
        <w:rPr>
          <w:iCs/>
          <w:sz w:val="18"/>
          <w:szCs w:val="18"/>
        </w:rPr>
        <w:t>(Átjelentkezési kérelem)</w:t>
      </w:r>
      <w:r w:rsidR="00790D70" w:rsidRPr="00790D70">
        <w:rPr>
          <w:sz w:val="18"/>
          <w:szCs w:val="18"/>
        </w:rPr>
        <w:t xml:space="preserve"> </w:t>
      </w:r>
      <w:r w:rsidR="00790D70" w:rsidRPr="00790D70">
        <w:rPr>
          <w:i/>
          <w:iCs/>
          <w:sz w:val="18"/>
          <w:szCs w:val="18"/>
        </w:rPr>
        <w:t xml:space="preserve">(polgármester- és egyéni listás választáson csak több szavazókörös településen, </w:t>
      </w:r>
      <w:r w:rsidR="004F55F2">
        <w:rPr>
          <w:i/>
          <w:iCs/>
          <w:sz w:val="18"/>
          <w:szCs w:val="18"/>
        </w:rPr>
        <w:t>egyéni választókerületi</w:t>
      </w:r>
      <w:r w:rsidR="00790D70" w:rsidRPr="00790D70">
        <w:rPr>
          <w:i/>
          <w:iCs/>
          <w:sz w:val="18"/>
          <w:szCs w:val="18"/>
        </w:rPr>
        <w:t xml:space="preserve"> választáson csak több szavazókörös </w:t>
      </w:r>
      <w:r w:rsidR="004F55F2">
        <w:rPr>
          <w:i/>
          <w:iCs/>
          <w:sz w:val="18"/>
          <w:szCs w:val="18"/>
        </w:rPr>
        <w:t>egyéni választókerületben</w:t>
      </w:r>
      <w:r w:rsidR="00790D70">
        <w:rPr>
          <w:i/>
          <w:iCs/>
          <w:sz w:val="18"/>
          <w:szCs w:val="18"/>
        </w:rPr>
        <w:t>)</w:t>
      </w:r>
    </w:p>
    <w:p w14:paraId="3EBA36FF" w14:textId="6BCF21FA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14:paraId="621E5CEF" w14:textId="09E32457" w:rsidR="00790D70" w:rsidRDefault="007A542C" w:rsidP="007A542C">
      <w:pPr>
        <w:spacing w:after="0" w:line="240" w:lineRule="auto"/>
        <w:rPr>
          <w:sz w:val="18"/>
          <w:szCs w:val="18"/>
        </w:rPr>
      </w:pPr>
      <w:bookmarkStart w:id="4" w:name="_Hlk100176817"/>
      <w:r>
        <w:rPr>
          <w:sz w:val="18"/>
          <w:szCs w:val="18"/>
        </w:rPr>
        <w:t xml:space="preserve">Akkor jelentkezhet át, ha lakóhelye és tartózkodási helye ugyanazon választókerületben van, továbbá </w:t>
      </w:r>
      <w:r w:rsidR="00F25016" w:rsidRPr="00790D70">
        <w:rPr>
          <w:sz w:val="18"/>
          <w:szCs w:val="18"/>
        </w:rPr>
        <w:t xml:space="preserve">tartózkodási helyét legkésőbb </w:t>
      </w:r>
      <w:r w:rsidR="00F25016" w:rsidRPr="00790D70">
        <w:rPr>
          <w:b/>
          <w:sz w:val="18"/>
          <w:szCs w:val="18"/>
        </w:rPr>
        <w:t>(</w:t>
      </w:r>
      <w:r w:rsidR="00F25016" w:rsidRPr="00790D70">
        <w:rPr>
          <w:b/>
          <w:i/>
          <w:sz w:val="18"/>
          <w:szCs w:val="18"/>
        </w:rPr>
        <w:t>a választás kitűzését megelőző 30. nap</w:t>
      </w:r>
      <w:r w:rsidR="00F25016" w:rsidRPr="00790D70">
        <w:rPr>
          <w:b/>
          <w:sz w:val="18"/>
          <w:szCs w:val="18"/>
        </w:rPr>
        <w:t xml:space="preserve">) </w:t>
      </w:r>
      <w:r w:rsidR="00F25016" w:rsidRPr="00790D70">
        <w:rPr>
          <w:sz w:val="18"/>
          <w:szCs w:val="18"/>
        </w:rPr>
        <w:t>napjáig bejelentette</w:t>
      </w:r>
      <w:r>
        <w:rPr>
          <w:sz w:val="18"/>
          <w:szCs w:val="18"/>
        </w:rPr>
        <w:t>.</w:t>
      </w:r>
    </w:p>
    <w:bookmarkEnd w:id="4"/>
    <w:p w14:paraId="08DCB872" w14:textId="41E01D7B" w:rsidR="00F25016" w:rsidRPr="00790D70" w:rsidRDefault="00F25016" w:rsidP="00790D70">
      <w:pPr>
        <w:spacing w:after="0" w:line="240" w:lineRule="auto"/>
        <w:rPr>
          <w:sz w:val="18"/>
          <w:szCs w:val="18"/>
        </w:rPr>
      </w:pPr>
      <w:r w:rsidRPr="00790D70">
        <w:rPr>
          <w:sz w:val="18"/>
          <w:szCs w:val="18"/>
        </w:rPr>
        <w:t>Az átjelentkezéshez kérelmet kell kitölteni és benyújtani.</w:t>
      </w:r>
    </w:p>
    <w:p w14:paraId="169C9EC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14:paraId="1184A020" w14:textId="77777777" w:rsidR="00F25016" w:rsidRPr="00790D70" w:rsidRDefault="00F25016" w:rsidP="00F25016">
      <w:pPr>
        <w:spacing w:before="120" w:after="60" w:line="240" w:lineRule="auto"/>
        <w:rPr>
          <w:iCs/>
          <w:sz w:val="18"/>
          <w:szCs w:val="18"/>
        </w:rPr>
      </w:pPr>
      <w:r w:rsidRPr="00C87D10">
        <w:rPr>
          <w:b/>
          <w:sz w:val="18"/>
          <w:szCs w:val="18"/>
        </w:rPr>
        <w:t>NEM TUDOK ELMENNI SZAVAZNI, MOZGÓURNÁT KÉREK</w:t>
      </w:r>
      <w:r>
        <w:rPr>
          <w:b/>
          <w:sz w:val="18"/>
          <w:szCs w:val="18"/>
        </w:rPr>
        <w:t xml:space="preserve"> </w:t>
      </w:r>
      <w:r w:rsidRPr="00790D70">
        <w:rPr>
          <w:iCs/>
          <w:sz w:val="18"/>
          <w:szCs w:val="18"/>
        </w:rPr>
        <w:t>(Mozgóurna iránti kérelem)</w:t>
      </w:r>
    </w:p>
    <w:p w14:paraId="27FF9EF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14:paraId="1481BA61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elmenni szavazni, akkor a bizottság megy el Önhöz. </w:t>
      </w:r>
    </w:p>
    <w:p w14:paraId="4FD7D682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14:paraId="264D06B4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14:paraId="7406FA2F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14:paraId="4AB8D243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14:paraId="2F6731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14:paraId="24E1E6B2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</w:p>
    <w:p w14:paraId="095BF82F" w14:textId="77777777"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284CDB6C" w14:textId="77777777" w:rsidR="00F25016" w:rsidRPr="00C87D10" w:rsidRDefault="00F25016" w:rsidP="00F25016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</w:p>
    <w:p w14:paraId="278A887D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2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08A2FD7A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6FE2F18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14:paraId="7058E1CB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14:paraId="1CDB1E76" w14:textId="77777777"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14:paraId="1D2C5622" w14:textId="77777777" w:rsidR="00F25016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14:paraId="48F111D8" w14:textId="77777777" w:rsidR="00F25016" w:rsidRPr="004F55F2" w:rsidRDefault="00F25016" w:rsidP="00F25016">
      <w:pPr>
        <w:spacing w:after="60" w:line="240" w:lineRule="auto"/>
        <w:rPr>
          <w:iCs/>
          <w:spacing w:val="-2"/>
          <w:sz w:val="18"/>
          <w:szCs w:val="18"/>
        </w:rPr>
      </w:pPr>
      <w:r w:rsidRPr="004F55F2">
        <w:rPr>
          <w:iCs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14:paraId="63466DD9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1FF10AA1" w14:textId="77777777"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14:paraId="7D31926F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14:paraId="71CBA541" w14:textId="77777777"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NEM ENGEDEM, HOGY HASZNÁLJÁK A SZEMÉLYES ADATAIMAT</w:t>
      </w:r>
    </w:p>
    <w:p w14:paraId="2C8FB569" w14:textId="77777777" w:rsidR="00F25016" w:rsidRPr="004F55F2" w:rsidRDefault="00F25016" w:rsidP="00F25016">
      <w:pPr>
        <w:spacing w:after="60" w:line="240" w:lineRule="auto"/>
        <w:rPr>
          <w:iCs/>
          <w:sz w:val="18"/>
          <w:szCs w:val="18"/>
        </w:rPr>
      </w:pPr>
      <w:r w:rsidRPr="004F55F2">
        <w:rPr>
          <w:iCs/>
          <w:sz w:val="18"/>
          <w:szCs w:val="18"/>
        </w:rPr>
        <w:t>(Személyes adatok kiadásának megtiltása iránti kérelem)</w:t>
      </w:r>
    </w:p>
    <w:p w14:paraId="202F4E4B" w14:textId="77777777"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14:paraId="51DB6238" w14:textId="77777777" w:rsidR="00F25016" w:rsidRPr="00C87D10" w:rsidRDefault="00F25016" w:rsidP="00F25016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4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14:paraId="6853E96A" w14:textId="20145042" w:rsidR="00F25016" w:rsidRPr="00C87D10" w:rsidRDefault="00F25016" w:rsidP="00F25016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14:paraId="762E7700" w14:textId="77777777" w:rsidR="00061114" w:rsidRPr="00F25016" w:rsidRDefault="00061114" w:rsidP="00F25016"/>
    <w:sectPr w:rsidR="00061114" w:rsidRPr="00F25016" w:rsidSect="00250DF4">
      <w:headerReference w:type="first" r:id="rId15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2F18A" w14:textId="77777777" w:rsidR="000647F5" w:rsidRDefault="000647F5" w:rsidP="004D108D">
      <w:pPr>
        <w:spacing w:after="0"/>
      </w:pPr>
      <w:r>
        <w:separator/>
      </w:r>
    </w:p>
  </w:endnote>
  <w:endnote w:type="continuationSeparator" w:id="0">
    <w:p w14:paraId="1CB19F26" w14:textId="77777777" w:rsidR="000647F5" w:rsidRDefault="000647F5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3E8D" w14:textId="77777777" w:rsidR="000647F5" w:rsidRDefault="000647F5" w:rsidP="004D108D">
      <w:pPr>
        <w:spacing w:after="0"/>
      </w:pPr>
      <w:r>
        <w:separator/>
      </w:r>
    </w:p>
  </w:footnote>
  <w:footnote w:type="continuationSeparator" w:id="0">
    <w:p w14:paraId="50B4C9E1" w14:textId="77777777" w:rsidR="000647F5" w:rsidRDefault="000647F5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193B" w14:textId="4CFD1E5D" w:rsidR="009B76D9" w:rsidRDefault="009B76D9" w:rsidP="00AF4639">
    <w:pPr>
      <w:pStyle w:val="lfej"/>
      <w:jc w:val="right"/>
      <w:rPr>
        <w:rFonts w:ascii="Times New Roman" w:hAnsi="Times New Roman" w:cs="Times New Roman"/>
        <w:szCs w:val="24"/>
      </w:rPr>
    </w:pPr>
    <w:bookmarkStart w:id="5" w:name="_Hlk100176371"/>
  </w:p>
  <w:bookmarkEnd w:id="5"/>
  <w:p w14:paraId="6BD05521" w14:textId="2582A583" w:rsidR="00097A49" w:rsidRPr="00AF4639" w:rsidRDefault="00F25016" w:rsidP="00AF4639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4</w:t>
    </w:r>
    <w:r w:rsidR="009B76D9">
      <w:rPr>
        <w:rFonts w:ascii="Times New Roman" w:hAnsi="Times New Roman" w:cs="Times New Roman"/>
        <w:szCs w:val="24"/>
      </w:rPr>
      <w:t>8</w:t>
    </w:r>
    <w:r w:rsidR="00097A49" w:rsidRPr="00AF4639">
      <w:rPr>
        <w:rFonts w:ascii="Times New Roman" w:hAnsi="Times New Roman" w:cs="Times New Roman"/>
        <w:szCs w:val="24"/>
      </w:rPr>
      <w:t xml:space="preserve">. melléklet a </w:t>
    </w:r>
    <w:r w:rsidR="005514A5" w:rsidRPr="005514A5">
      <w:rPr>
        <w:rFonts w:ascii="Times New Roman" w:hAnsi="Times New Roman" w:cs="Times New Roman"/>
        <w:szCs w:val="24"/>
      </w:rPr>
      <w:t>20/2019. (VII. 30.)</w:t>
    </w:r>
    <w:r w:rsidR="005514A5">
      <w:rPr>
        <w:szCs w:val="24"/>
      </w:rPr>
      <w:t xml:space="preserve"> </w:t>
    </w:r>
    <w:r w:rsidR="00097A49" w:rsidRPr="00AF4639">
      <w:rPr>
        <w:rFonts w:ascii="Times New Roman" w:hAnsi="Times New Roman" w:cs="Times New Roman"/>
        <w:szCs w:val="24"/>
      </w:rPr>
      <w:t>IM rendelethez</w:t>
    </w:r>
  </w:p>
  <w:p w14:paraId="325EC15C" w14:textId="77777777"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</w:t>
    </w:r>
    <w:r w:rsidR="00AB4511">
      <w:rPr>
        <w:rFonts w:ascii="Times New Roman" w:hAnsi="Times New Roman" w:cs="Times New Roman"/>
        <w:b/>
        <w:iCs/>
        <w:szCs w:val="20"/>
      </w:rPr>
      <w:t>,</w:t>
    </w:r>
    <w:r w:rsidR="00AB4511">
      <w:rPr>
        <w:rFonts w:ascii="Times New Roman" w:hAnsi="Times New Roman" w:cs="Times New Roman"/>
        <w:b/>
        <w:iCs/>
        <w:szCs w:val="20"/>
      </w:rPr>
      <w:br/>
      <w:t>valamint a nemzetiségi önkormányzati képviselők</w:t>
    </w:r>
    <w:r w:rsidR="00506A3B">
      <w:rPr>
        <w:rFonts w:ascii="Times New Roman" w:hAnsi="Times New Roman" w:cs="Times New Roman"/>
        <w:b/>
        <w:iCs/>
        <w:szCs w:val="20"/>
      </w:rPr>
      <w:t xml:space="preserve"> választásán</w:t>
    </w:r>
    <w:r w:rsidR="0069252C">
      <w:rPr>
        <w:rFonts w:ascii="Times New Roman" w:hAnsi="Times New Roman" w:cs="Times New Roman"/>
        <w:b/>
        <w:iCs/>
        <w:szCs w:val="20"/>
      </w:rPr>
      <w:br/>
      <w:t>a magyar állampolgár választópolgárok számára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D21DB"/>
    <w:multiLevelType w:val="hybridMultilevel"/>
    <w:tmpl w:val="042672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5" w15:restartNumberingAfterBreak="0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20135">
    <w:abstractNumId w:val="4"/>
  </w:num>
  <w:num w:numId="2" w16cid:durableId="1911033922">
    <w:abstractNumId w:val="8"/>
  </w:num>
  <w:num w:numId="3" w16cid:durableId="1896231885">
    <w:abstractNumId w:val="5"/>
  </w:num>
  <w:num w:numId="4" w16cid:durableId="1097676752">
    <w:abstractNumId w:val="6"/>
  </w:num>
  <w:num w:numId="5" w16cid:durableId="1990671363">
    <w:abstractNumId w:val="9"/>
  </w:num>
  <w:num w:numId="6" w16cid:durableId="422383302">
    <w:abstractNumId w:val="0"/>
  </w:num>
  <w:num w:numId="7" w16cid:durableId="1251310017">
    <w:abstractNumId w:val="7"/>
  </w:num>
  <w:num w:numId="8" w16cid:durableId="989210233">
    <w:abstractNumId w:val="2"/>
  </w:num>
  <w:num w:numId="9" w16cid:durableId="377362684">
    <w:abstractNumId w:val="3"/>
  </w:num>
  <w:num w:numId="10" w16cid:durableId="1256548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D5C"/>
    <w:rsid w:val="00012AA4"/>
    <w:rsid w:val="000545BD"/>
    <w:rsid w:val="00061114"/>
    <w:rsid w:val="000633BA"/>
    <w:rsid w:val="000647F5"/>
    <w:rsid w:val="00066A02"/>
    <w:rsid w:val="0007602B"/>
    <w:rsid w:val="00077A12"/>
    <w:rsid w:val="00097A49"/>
    <w:rsid w:val="000A4751"/>
    <w:rsid w:val="000A72DC"/>
    <w:rsid w:val="000B4C36"/>
    <w:rsid w:val="000B63D8"/>
    <w:rsid w:val="000C067D"/>
    <w:rsid w:val="000E0604"/>
    <w:rsid w:val="00101A66"/>
    <w:rsid w:val="001131D5"/>
    <w:rsid w:val="001425D4"/>
    <w:rsid w:val="001443DF"/>
    <w:rsid w:val="0014475D"/>
    <w:rsid w:val="0018115D"/>
    <w:rsid w:val="00183ECA"/>
    <w:rsid w:val="00193F5D"/>
    <w:rsid w:val="001A5B38"/>
    <w:rsid w:val="001B2B88"/>
    <w:rsid w:val="001B5245"/>
    <w:rsid w:val="001B6990"/>
    <w:rsid w:val="001C02E4"/>
    <w:rsid w:val="001C1BC3"/>
    <w:rsid w:val="00203264"/>
    <w:rsid w:val="00210A34"/>
    <w:rsid w:val="002305C7"/>
    <w:rsid w:val="00250DF4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5180D"/>
    <w:rsid w:val="00367E6D"/>
    <w:rsid w:val="00367F8A"/>
    <w:rsid w:val="00374F47"/>
    <w:rsid w:val="00383C02"/>
    <w:rsid w:val="00394CEE"/>
    <w:rsid w:val="003A4B43"/>
    <w:rsid w:val="003A78D9"/>
    <w:rsid w:val="003C4DB0"/>
    <w:rsid w:val="003D1FCD"/>
    <w:rsid w:val="003E2592"/>
    <w:rsid w:val="003E262F"/>
    <w:rsid w:val="003E6012"/>
    <w:rsid w:val="003F09B2"/>
    <w:rsid w:val="004324E5"/>
    <w:rsid w:val="00434A5B"/>
    <w:rsid w:val="00434BC2"/>
    <w:rsid w:val="004356F8"/>
    <w:rsid w:val="0045724F"/>
    <w:rsid w:val="0047200D"/>
    <w:rsid w:val="00482F75"/>
    <w:rsid w:val="004874C1"/>
    <w:rsid w:val="004B015F"/>
    <w:rsid w:val="004D108D"/>
    <w:rsid w:val="004D53C6"/>
    <w:rsid w:val="004E0CC3"/>
    <w:rsid w:val="004F55F2"/>
    <w:rsid w:val="005004BF"/>
    <w:rsid w:val="00506A3B"/>
    <w:rsid w:val="00511418"/>
    <w:rsid w:val="00527C9C"/>
    <w:rsid w:val="00537504"/>
    <w:rsid w:val="005469E6"/>
    <w:rsid w:val="005514A5"/>
    <w:rsid w:val="005575DE"/>
    <w:rsid w:val="00561511"/>
    <w:rsid w:val="005716ED"/>
    <w:rsid w:val="00574B04"/>
    <w:rsid w:val="00590395"/>
    <w:rsid w:val="00592A56"/>
    <w:rsid w:val="00595626"/>
    <w:rsid w:val="005A2E47"/>
    <w:rsid w:val="005B243D"/>
    <w:rsid w:val="005E113A"/>
    <w:rsid w:val="005E6CAB"/>
    <w:rsid w:val="005F7C23"/>
    <w:rsid w:val="0060571C"/>
    <w:rsid w:val="00612281"/>
    <w:rsid w:val="00612B51"/>
    <w:rsid w:val="00615E5B"/>
    <w:rsid w:val="00627485"/>
    <w:rsid w:val="006423CC"/>
    <w:rsid w:val="00671A73"/>
    <w:rsid w:val="00675811"/>
    <w:rsid w:val="0069252C"/>
    <w:rsid w:val="006B4DAA"/>
    <w:rsid w:val="006C7585"/>
    <w:rsid w:val="006D16B9"/>
    <w:rsid w:val="006D4788"/>
    <w:rsid w:val="006E1386"/>
    <w:rsid w:val="006F296C"/>
    <w:rsid w:val="00704AC3"/>
    <w:rsid w:val="007116EB"/>
    <w:rsid w:val="00726C30"/>
    <w:rsid w:val="00747F5E"/>
    <w:rsid w:val="00762841"/>
    <w:rsid w:val="00771A8D"/>
    <w:rsid w:val="00785915"/>
    <w:rsid w:val="00786A53"/>
    <w:rsid w:val="00790D70"/>
    <w:rsid w:val="00796AB4"/>
    <w:rsid w:val="007A010B"/>
    <w:rsid w:val="007A22C7"/>
    <w:rsid w:val="007A542C"/>
    <w:rsid w:val="007E2B4D"/>
    <w:rsid w:val="007E4EF1"/>
    <w:rsid w:val="007F496A"/>
    <w:rsid w:val="00806D8C"/>
    <w:rsid w:val="00822EE0"/>
    <w:rsid w:val="00831D5C"/>
    <w:rsid w:val="00880951"/>
    <w:rsid w:val="008A2627"/>
    <w:rsid w:val="008C1673"/>
    <w:rsid w:val="00900D8C"/>
    <w:rsid w:val="00923CB4"/>
    <w:rsid w:val="00964E20"/>
    <w:rsid w:val="00966F89"/>
    <w:rsid w:val="009B2BD2"/>
    <w:rsid w:val="009B76D9"/>
    <w:rsid w:val="009C5B0B"/>
    <w:rsid w:val="00A43934"/>
    <w:rsid w:val="00A46704"/>
    <w:rsid w:val="00A55D78"/>
    <w:rsid w:val="00A576C2"/>
    <w:rsid w:val="00A64090"/>
    <w:rsid w:val="00A86B0B"/>
    <w:rsid w:val="00A97DF9"/>
    <w:rsid w:val="00AA01DD"/>
    <w:rsid w:val="00AA4B11"/>
    <w:rsid w:val="00AB000B"/>
    <w:rsid w:val="00AB4511"/>
    <w:rsid w:val="00AB49D7"/>
    <w:rsid w:val="00AE3CED"/>
    <w:rsid w:val="00AE69A9"/>
    <w:rsid w:val="00AF4639"/>
    <w:rsid w:val="00B709A0"/>
    <w:rsid w:val="00B733EF"/>
    <w:rsid w:val="00BA16E9"/>
    <w:rsid w:val="00BD68AC"/>
    <w:rsid w:val="00BD72B6"/>
    <w:rsid w:val="00BE4B9F"/>
    <w:rsid w:val="00BF36FD"/>
    <w:rsid w:val="00C4533E"/>
    <w:rsid w:val="00C618BE"/>
    <w:rsid w:val="00C7349D"/>
    <w:rsid w:val="00C8035A"/>
    <w:rsid w:val="00CA7DD1"/>
    <w:rsid w:val="00CD1AD9"/>
    <w:rsid w:val="00D20721"/>
    <w:rsid w:val="00D227D0"/>
    <w:rsid w:val="00D229E4"/>
    <w:rsid w:val="00D41F3C"/>
    <w:rsid w:val="00D60E73"/>
    <w:rsid w:val="00D971C3"/>
    <w:rsid w:val="00DA3FB3"/>
    <w:rsid w:val="00DC0369"/>
    <w:rsid w:val="00DC28DE"/>
    <w:rsid w:val="00E54625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25016"/>
    <w:rsid w:val="00F5549F"/>
    <w:rsid w:val="00F65166"/>
    <w:rsid w:val="00F6634B"/>
    <w:rsid w:val="00F7200F"/>
    <w:rsid w:val="00F86F02"/>
    <w:rsid w:val="00F90E33"/>
    <w:rsid w:val="00F977B6"/>
    <w:rsid w:val="00FA7778"/>
    <w:rsid w:val="00FB2929"/>
    <w:rsid w:val="00FB53A7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7BB96"/>
  <w15:docId w15:val="{38759E10-0DC5-4637-BFE7-7F739EF3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2501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633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33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33B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33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33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/kerelmek-magyarorszagi-lakcimmel-rendelkezoknek" TargetMode="External"/><Relationship Id="rId13" Type="http://schemas.openxmlformats.org/officeDocument/2006/relationships/hyperlink" Target="http://www.valasztas.hu/elerhetoseg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lasztas.hu/elerhetosege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valasztas.hu/kerelmek-magyarorszagi-lakcimmel-rendelkezokne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asztas.hu/elerhetosegek" TargetMode="External"/><Relationship Id="rId14" Type="http://schemas.openxmlformats.org/officeDocument/2006/relationships/hyperlink" Target="http://www.valaszta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E2EA-CC8E-4EF9-97D0-B14C792E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4345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Füzesi Botond</cp:lastModifiedBy>
  <cp:revision>8</cp:revision>
  <cp:lastPrinted>2022-04-07T11:02:00Z</cp:lastPrinted>
  <dcterms:created xsi:type="dcterms:W3CDTF">2022-04-19T16:28:00Z</dcterms:created>
  <dcterms:modified xsi:type="dcterms:W3CDTF">2022-04-25T11:57:00Z</dcterms:modified>
</cp:coreProperties>
</file>